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2022年第七师一二五团农机深松整地作业补贴资金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受惠农机户名单公示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师市农业农村局、财政局《关于下达2022年农业资源及生态保护补助资金预算的通知》（兵团财农【2022】27号，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2022年6月15日）文件精神，以及《第七师胡杨河市2022年农机深松整地作业补助工作实施方案（试行）》的要求，202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全团实行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农机深松整地作业补助工作，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遵循公平、公开、公正、农民受益的原则，经第七师12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团农业发展服务中心审核同意，以下人员申请享受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深松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补贴，现予以公示。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公示日期：202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日-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任何单位和个人如对享受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深松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补贴的情况有异议，可自公示之日起通过来信、来电、来访等形式，向第七师一二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团农业发展服务中心、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党建办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反映。望社会各界监督和举报。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监督电话：农业发展服务中心      0992-39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55558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团纪委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0992-39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57975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附件：第七师12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团202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农机深松整地作业补贴公示表（第一次）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0" w:firstLineChars="7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0" w:firstLineChars="7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60" w:firstLineChars="8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第七师一二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团农业发展服务中心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ZTAxMzIxNGRiYTk5MmE3YzczMWZkNDA3NDIyNzgifQ=="/>
  </w:docVars>
  <w:rsids>
    <w:rsidRoot w:val="00000000"/>
    <w:rsid w:val="01DB2D7A"/>
    <w:rsid w:val="021A0548"/>
    <w:rsid w:val="137107BE"/>
    <w:rsid w:val="14EF4B46"/>
    <w:rsid w:val="1A1B4C54"/>
    <w:rsid w:val="25FD0F8A"/>
    <w:rsid w:val="2D3C0279"/>
    <w:rsid w:val="4255678B"/>
    <w:rsid w:val="4A9870C1"/>
    <w:rsid w:val="4C4E03D8"/>
    <w:rsid w:val="4DB86A11"/>
    <w:rsid w:val="5CEA3D2E"/>
    <w:rsid w:val="68092CD6"/>
    <w:rsid w:val="7F41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419</Characters>
  <Lines>0</Lines>
  <Paragraphs>0</Paragraphs>
  <TotalTime>33</TotalTime>
  <ScaleCrop>false</ScaleCrop>
  <LinksUpToDate>false</LinksUpToDate>
  <CharactersWithSpaces>460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2022-08-17T09:01:00Z</dcterms:created>
  <dc:creator>Administrator</dc:creator>
  <cp:lastModifiedBy>张凤琴</cp:lastModifiedBy>
  <cp:lastPrinted>2023-08-24T02:56:00Z</cp:lastPrinted>
  <dcterms:modified xsi:type="dcterms:W3CDTF">2023-08-24T08:17:22Z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6816C0DC407F472C91E9F9861CCE3766</vt:lpwstr>
  </property>
</Properties>
</file>