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BB43">
      <w:pPr>
        <w:pStyle w:val="2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jc w:val="center"/>
        <w:rPr>
          <w:sz w:val="32"/>
          <w:szCs w:val="32"/>
        </w:rPr>
      </w:pPr>
      <w:r>
        <w:rPr>
          <w:sz w:val="32"/>
          <w:szCs w:val="32"/>
        </w:rPr>
        <w:t>第五师83团20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sz w:val="32"/>
          <w:szCs w:val="32"/>
        </w:rPr>
        <w:t>年国家农机购置补贴公告</w:t>
      </w:r>
    </w:p>
    <w:p w14:paraId="280DD55B">
      <w:pPr>
        <w:pStyle w:val="2"/>
        <w:keepNext w:val="0"/>
        <w:keepLines w:val="0"/>
        <w:widowControl/>
        <w:suppressLineNumbers w:val="0"/>
        <w:spacing w:before="0" w:beforeAutospacing="0" w:after="96" w:afterAutospacing="0"/>
        <w:ind w:left="0" w:right="0" w:firstLine="480" w:firstLineChars="20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sz w:val="24"/>
          <w:szCs w:val="24"/>
        </w:rPr>
        <w:t>年我团共落实国家国家购置补贴资金</w:t>
      </w:r>
      <w:r>
        <w:rPr>
          <w:rFonts w:hint="eastAsia"/>
          <w:sz w:val="24"/>
          <w:szCs w:val="24"/>
          <w:lang w:val="en-US" w:eastAsia="zh-CN"/>
        </w:rPr>
        <w:t>806.412</w:t>
      </w:r>
      <w:r>
        <w:rPr>
          <w:sz w:val="24"/>
          <w:szCs w:val="24"/>
        </w:rPr>
        <w:t>万元，累计有</w:t>
      </w:r>
      <w:r>
        <w:rPr>
          <w:rFonts w:hint="eastAsia"/>
          <w:sz w:val="24"/>
          <w:szCs w:val="24"/>
          <w:lang w:val="en-US" w:eastAsia="zh-CN"/>
        </w:rPr>
        <w:t>116</w:t>
      </w:r>
      <w:r>
        <w:rPr>
          <w:sz w:val="24"/>
          <w:szCs w:val="24"/>
        </w:rPr>
        <w:t>户职工</w:t>
      </w:r>
      <w:r>
        <w:rPr>
          <w:rFonts w:hint="eastAsia"/>
          <w:sz w:val="24"/>
          <w:szCs w:val="24"/>
          <w:lang w:eastAsia="zh-CN"/>
        </w:rPr>
        <w:t>（其中个人</w:t>
      </w:r>
      <w:r>
        <w:rPr>
          <w:rFonts w:hint="eastAsia"/>
          <w:sz w:val="24"/>
          <w:szCs w:val="24"/>
          <w:lang w:val="en-US" w:eastAsia="zh-CN"/>
        </w:rPr>
        <w:t>114户，组织2户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享受国家购置补贴各类机械</w:t>
      </w:r>
      <w:r>
        <w:rPr>
          <w:rFonts w:hint="eastAsia"/>
          <w:sz w:val="24"/>
          <w:szCs w:val="24"/>
          <w:lang w:val="en-US" w:eastAsia="zh-CN"/>
        </w:rPr>
        <w:t>170</w:t>
      </w:r>
      <w:r>
        <w:rPr>
          <w:sz w:val="24"/>
          <w:szCs w:val="24"/>
        </w:rPr>
        <w:t>台（架），拉动职工投资</w:t>
      </w:r>
      <w:r>
        <w:rPr>
          <w:rFonts w:hint="eastAsia"/>
          <w:sz w:val="24"/>
          <w:szCs w:val="24"/>
          <w:lang w:val="en-US" w:eastAsia="zh-CN"/>
        </w:rPr>
        <w:t>5334.4</w:t>
      </w:r>
      <w:r>
        <w:rPr>
          <w:sz w:val="24"/>
          <w:szCs w:val="24"/>
        </w:rPr>
        <w:t>万元。在项目的实施过程中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我团严格按照兵团和师市农业农村局文件精神，坚持“公开、公平、公正”原则，通过各种渠道（会议、电视、通报、广播广告等），大力宣传中央农机购置补贴政策，在兵团农业农村局的关心支持和师团党委正确领导下，项目实施顺利，</w:t>
      </w:r>
      <w:r>
        <w:rPr>
          <w:rFonts w:hint="eastAsia"/>
          <w:sz w:val="24"/>
          <w:szCs w:val="24"/>
          <w:lang w:eastAsia="zh-CN"/>
        </w:rPr>
        <w:t>无</w:t>
      </w:r>
      <w:r>
        <w:rPr>
          <w:sz w:val="24"/>
          <w:szCs w:val="24"/>
        </w:rPr>
        <w:t>挤占、挪用、暗箱操作，套取 资金情况</w:t>
      </w:r>
      <w:r>
        <w:rPr>
          <w:rFonts w:hint="eastAsia"/>
          <w:sz w:val="24"/>
          <w:szCs w:val="24"/>
          <w:lang w:eastAsia="zh-CN"/>
        </w:rPr>
        <w:t>发生</w:t>
      </w:r>
      <w:r>
        <w:rPr>
          <w:sz w:val="24"/>
          <w:szCs w:val="24"/>
        </w:rPr>
        <w:t>。</w:t>
      </w:r>
      <w:bookmarkStart w:id="0" w:name="_GoBack"/>
      <w:bookmarkEnd w:id="0"/>
    </w:p>
    <w:p w14:paraId="6A6DC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zU5Y2ViMGU5Y2QwZGNlMWM4MTcyOGY4MDlmMjYifQ=="/>
  </w:docVars>
  <w:rsids>
    <w:rsidRoot w:val="513D645E"/>
    <w:rsid w:val="091213C0"/>
    <w:rsid w:val="0FC1070A"/>
    <w:rsid w:val="239916D3"/>
    <w:rsid w:val="243E5EC8"/>
    <w:rsid w:val="513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235</Characters>
  <Lines>0</Lines>
  <Paragraphs>0</Paragraphs>
  <TotalTime>18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2022-12-07T02:46:00Z</dcterms:created>
  <dc:creator>Administrator</dc:creator>
  <cp:lastModifiedBy>WPS_1681287025</cp:lastModifiedBy>
  <dcterms:modified xsi:type="dcterms:W3CDTF">2025-11-04T04:25:55Z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92BE567C90CB4BD99CA56716097261AD_13</vt:lpwstr>
  </property>
  <property fmtid="{D5CDD505-2E9C-101B-9397-08002B2CF9AE}" pid="4" name="KSOTemplateDocerSaveRecord">
    <vt:lpwstr>eyJoZGlkIjoiYTM5NzU5Y2ViMGU5Y2QwZGNlMWM4MTcyOGY4MDlmMjYiLCJ1c2VySWQiOiIxNDg4NDUwMTk5In0=</vt:lpwstr>
  </property>
</Properties>
</file>